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52CE6" w14:textId="789E8CE4" w:rsidR="000637B1" w:rsidRDefault="00E56366" w:rsidP="00D54D23">
      <w:pPr>
        <w:jc w:val="center"/>
        <w:rPr>
          <w:rFonts w:ascii="Times New Roman" w:hAnsi="Times New Roman" w:cs="Times New Roman"/>
          <w:color w:val="2E74B5" w:themeColor="accent5" w:themeShade="BF"/>
          <w:sz w:val="72"/>
          <w:szCs w:val="72"/>
        </w:rPr>
      </w:pPr>
      <w:r>
        <w:rPr>
          <w:rFonts w:ascii="Times New Roman" w:hAnsi="Times New Roman" w:cs="Times New Roman"/>
          <w:noProof/>
          <w:color w:val="2E74B5" w:themeColor="accent5" w:themeShade="BF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B06BF35" wp14:editId="0F1F140B">
            <wp:simplePos x="0" y="0"/>
            <wp:positionH relativeFrom="column">
              <wp:posOffset>-1080135</wp:posOffset>
            </wp:positionH>
            <wp:positionV relativeFrom="paragraph">
              <wp:posOffset>803910</wp:posOffset>
            </wp:positionV>
            <wp:extent cx="2628900" cy="1924050"/>
            <wp:effectExtent l="0" t="0" r="0" b="0"/>
            <wp:wrapThrough wrapText="bothSides">
              <wp:wrapPolygon edited="0">
                <wp:start x="15496" y="642"/>
                <wp:lineTo x="11270" y="1711"/>
                <wp:lineTo x="6261" y="3636"/>
                <wp:lineTo x="5791" y="11762"/>
                <wp:lineTo x="7200" y="14756"/>
                <wp:lineTo x="7670" y="18820"/>
                <wp:lineTo x="9861" y="20531"/>
                <wp:lineTo x="10643" y="20958"/>
                <wp:lineTo x="11583" y="20958"/>
                <wp:lineTo x="12365" y="20531"/>
                <wp:lineTo x="14400" y="18820"/>
                <wp:lineTo x="14400" y="18178"/>
                <wp:lineTo x="15026" y="14756"/>
                <wp:lineTo x="17217" y="11335"/>
                <wp:lineTo x="14557" y="7913"/>
                <wp:lineTo x="16122" y="7699"/>
                <wp:lineTo x="16591" y="6630"/>
                <wp:lineTo x="15965" y="4491"/>
                <wp:lineTo x="16435" y="1711"/>
                <wp:lineTo x="16278" y="642"/>
                <wp:lineTo x="15496" y="64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D23" w:rsidRPr="00D54D23">
        <w:rPr>
          <w:rFonts w:ascii="Times New Roman" w:hAnsi="Times New Roman" w:cs="Times New Roman"/>
          <w:color w:val="2E74B5" w:themeColor="accent5" w:themeShade="BF"/>
          <w:sz w:val="72"/>
          <w:szCs w:val="72"/>
        </w:rPr>
        <w:t>Направления деятельности «Движение Первых»</w:t>
      </w:r>
    </w:p>
    <w:p w14:paraId="74D7D7D4" w14:textId="47973E1E" w:rsidR="00E56366" w:rsidRPr="00E56366" w:rsidRDefault="00E56366" w:rsidP="0084494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366">
        <w:rPr>
          <w:rFonts w:ascii="Times New Roman" w:hAnsi="Times New Roman" w:cs="Times New Roman"/>
          <w:b/>
          <w:bCs/>
          <w:sz w:val="28"/>
          <w:szCs w:val="28"/>
        </w:rPr>
        <w:t>Дипломатия</w:t>
      </w:r>
    </w:p>
    <w:p w14:paraId="177FE7F0" w14:textId="77777777" w:rsidR="00E56366" w:rsidRPr="00E56366" w:rsidRDefault="00E56366" w:rsidP="0084494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366">
        <w:rPr>
          <w:rFonts w:ascii="Times New Roman" w:hAnsi="Times New Roman" w:cs="Times New Roman"/>
          <w:b/>
          <w:bCs/>
          <w:sz w:val="28"/>
          <w:szCs w:val="28"/>
        </w:rPr>
        <w:t>и международные отношения</w:t>
      </w:r>
    </w:p>
    <w:p w14:paraId="33863C2F" w14:textId="77777777" w:rsidR="00844945" w:rsidRDefault="00E56366" w:rsidP="0084494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366">
        <w:rPr>
          <w:rFonts w:ascii="Times New Roman" w:hAnsi="Times New Roman" w:cs="Times New Roman"/>
          <w:b/>
          <w:bCs/>
          <w:sz w:val="28"/>
          <w:szCs w:val="28"/>
        </w:rPr>
        <w:t>«УМЕЙ ДРУЖИТЬ!»</w:t>
      </w:r>
    </w:p>
    <w:p w14:paraId="38429DA7" w14:textId="50930727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E5636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5636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56366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Дети – прирожденные дипломаты, они открыты, искренни, для них нет границ. «Движение первых» ведет свою работу в международной сфере, организовывая детские и молодежные проекты, направленные на вовлечение детей к изучению основ международных отношений и дипломатии, а также проводит мероприятия со странами-партнерами Движения как на территории России, так и за рубежом! Девиз международного направления «Движения первых» – «Умей дружить». Представители детских и молодежных сообществ-участников «Движения первых» уже успели доказать на деле, что дружба – это самый главный ресурс, и только вместе мы сможем добиться больших успехов.</w:t>
      </w:r>
    </w:p>
    <w:p w14:paraId="6EA6EAB4" w14:textId="77777777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1486EFD5" w14:textId="3FBFA8D2" w:rsidR="00E56366" w:rsidRPr="00E56366" w:rsidRDefault="00844945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="00E56366" w:rsidRPr="00E56366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Нашей целью является объединение детей со всего мира под общим девизом “умей дружить” для того, чтобы они познавали культуру других стран, вместе развивали в себе самые лучшие качества и строили вместе новое прекрасное будущее</w:t>
      </w:r>
    </w:p>
    <w:p w14:paraId="17AB7C59" w14:textId="77777777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1A327786" w14:textId="1A1A5E6C" w:rsid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C36774B" wp14:editId="42C3E718">
            <wp:simplePos x="0" y="0"/>
            <wp:positionH relativeFrom="column">
              <wp:posOffset>-1080135</wp:posOffset>
            </wp:positionH>
            <wp:positionV relativeFrom="paragraph">
              <wp:posOffset>393700</wp:posOffset>
            </wp:positionV>
            <wp:extent cx="3034665" cy="2127885"/>
            <wp:effectExtent l="0" t="0" r="0" b="0"/>
            <wp:wrapThrough wrapText="bothSides">
              <wp:wrapPolygon edited="0">
                <wp:start x="16678" y="967"/>
                <wp:lineTo x="11661" y="1934"/>
                <wp:lineTo x="7322" y="3481"/>
                <wp:lineTo x="7322" y="4448"/>
                <wp:lineTo x="6237" y="7542"/>
                <wp:lineTo x="4610" y="10636"/>
                <wp:lineTo x="4610" y="12183"/>
                <wp:lineTo x="5153" y="13730"/>
                <wp:lineTo x="5831" y="13730"/>
                <wp:lineTo x="5831" y="15083"/>
                <wp:lineTo x="6373" y="16824"/>
                <wp:lineTo x="6915" y="16824"/>
                <wp:lineTo x="8271" y="19531"/>
                <wp:lineTo x="9627" y="19531"/>
                <wp:lineTo x="9763" y="19144"/>
                <wp:lineTo x="14102" y="16824"/>
                <wp:lineTo x="15051" y="14697"/>
                <wp:lineTo x="14915" y="13730"/>
                <wp:lineTo x="15458" y="13730"/>
                <wp:lineTo x="16678" y="11409"/>
                <wp:lineTo x="16271" y="8122"/>
                <wp:lineTo x="18441" y="5221"/>
                <wp:lineTo x="17763" y="967"/>
                <wp:lineTo x="16678" y="96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45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</w:p>
    <w:p w14:paraId="68222E71" w14:textId="03B291B5" w:rsidR="00E56366" w:rsidRPr="00E56366" w:rsidRDefault="00E56366" w:rsidP="00844945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2. </w:t>
      </w:r>
      <w:r w:rsidRPr="00E56366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Образование и знания</w:t>
      </w:r>
    </w:p>
    <w:p w14:paraId="3BCEAA46" w14:textId="77777777" w:rsidR="00844945" w:rsidRDefault="00E56366" w:rsidP="00844945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E56366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«УЧИСЬ И ПОЗНАВАЙ!»</w:t>
      </w:r>
    </w:p>
    <w:p w14:paraId="1B4F91D3" w14:textId="73D48A68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br/>
      </w:r>
      <w:r w:rsidRPr="00E56366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Время за гаджетами начнет приносить пользу.</w:t>
      </w:r>
    </w:p>
    <w:p w14:paraId="569A0EF0" w14:textId="77777777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6F3BEB5F" w14:textId="77777777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E56366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Мы познакомим участников с принципами создания видеоигр и других цифровых продуктов, расскажем, как работать с большими данными, создавать ботов, обучать нейросети, программировать беспилотники и моделировать полеты дронов.</w:t>
      </w:r>
    </w:p>
    <w:p w14:paraId="68C181B6" w14:textId="77777777" w:rsidR="00E56366" w:rsidRP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629A1A07" w14:textId="026707E4" w:rsidR="00E56366" w:rsidRPr="00E56366" w:rsidRDefault="00844945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="00E56366" w:rsidRPr="00E56366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Для самых активных и результативных предусмотрены тематические смены, уникальные курсы наставничества по разработке цифровых продуктов и стажировка в одной из крупнейших отечественных IT-компаний.</w:t>
      </w:r>
    </w:p>
    <w:p w14:paraId="4CE5627F" w14:textId="00A509EA" w:rsidR="00E56366" w:rsidRDefault="00E56366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5679FDB8" w14:textId="21076007" w:rsidR="00844945" w:rsidRDefault="00844945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32FBA5DD" w14:textId="6C6868B0" w:rsidR="00844945" w:rsidRPr="00E56366" w:rsidRDefault="00844945" w:rsidP="00844945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D0D0D" w:themeColor="text1" w:themeTint="F2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8B82546" wp14:editId="30BF615A">
            <wp:simplePos x="0" y="0"/>
            <wp:positionH relativeFrom="page">
              <wp:posOffset>7620</wp:posOffset>
            </wp:positionH>
            <wp:positionV relativeFrom="paragraph">
              <wp:posOffset>0</wp:posOffset>
            </wp:positionV>
            <wp:extent cx="2560955" cy="1884045"/>
            <wp:effectExtent l="0" t="0" r="0" b="0"/>
            <wp:wrapThrough wrapText="bothSides">
              <wp:wrapPolygon edited="0">
                <wp:start x="16389" y="874"/>
                <wp:lineTo x="11408" y="1747"/>
                <wp:lineTo x="7230" y="3276"/>
                <wp:lineTo x="7230" y="4805"/>
                <wp:lineTo x="6266" y="6989"/>
                <wp:lineTo x="5945" y="8081"/>
                <wp:lineTo x="4981" y="9173"/>
                <wp:lineTo x="4499" y="10265"/>
                <wp:lineTo x="4499" y="11794"/>
                <wp:lineTo x="5784" y="15288"/>
                <wp:lineTo x="7712" y="18127"/>
                <wp:lineTo x="7873" y="18564"/>
                <wp:lineTo x="9801" y="18564"/>
                <wp:lineTo x="10122" y="18127"/>
                <wp:lineTo x="14621" y="15507"/>
                <wp:lineTo x="16549" y="11794"/>
                <wp:lineTo x="16710" y="8299"/>
                <wp:lineTo x="18317" y="4805"/>
                <wp:lineTo x="17835" y="874"/>
                <wp:lineTo x="16389" y="87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7D3E5" w14:textId="50EA87B2" w:rsidR="00844945" w:rsidRPr="00844945" w:rsidRDefault="00844945" w:rsidP="00844945">
      <w:pPr>
        <w:pStyle w:val="a3"/>
        <w:ind w:left="72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3.</w:t>
      </w:r>
      <w:r w:rsidRPr="0084494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Наука и технологии</w:t>
      </w:r>
    </w:p>
    <w:p w14:paraId="5897C399" w14:textId="50649480" w:rsidR="00D54D23" w:rsidRDefault="00844945" w:rsidP="00844945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84494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«ДЕРЗАЙ И ОТКРЫВАЙ!»</w:t>
      </w:r>
    </w:p>
    <w:p w14:paraId="3DA1CE5D" w14:textId="037693CA" w:rsidR="00844945" w:rsidRDefault="00844945" w:rsidP="00844945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7710633A" w14:textId="4ABBA6C6" w:rsidR="00844945" w:rsidRDefault="00844945" w:rsidP="00844945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344F2B79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Направление «Наука и технологии» призвано популяризовать научную деятельность среди участников всех возрастных категорий и предлагает широкий спектр проектов, отвечающих потребностям и интересам участников на разных уровнях погружения в науку.</w:t>
      </w:r>
    </w:p>
    <w:p w14:paraId="5C438152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24C501C1" w14:textId="6C51316B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Для тех, кто только знакомится с научной деятельностью, Движение Первых реализует проект «Объясните Нормально». В рамках проекта мы приглашаем к участию в эфире гостей-спикеров, которые могут просто объяснять сложные вещи. Наши гости – это известные профессора, молодые ученые, которые покажут, что наука – это действительно интересно.</w:t>
      </w:r>
    </w:p>
    <w:p w14:paraId="34E11039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39381CA5" w14:textId="01E1C6A4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Для участников, интересующихся поступлением в вузы, проект «Абитура» предлагает экскурсии в вузы, представленные ведущими образовательными учреждениями страны. Участники могут познакомиться с инфраструктурой вузов, узнать о студенческой жизни, а также задать вопросы ректору высшего учебного заведения.</w:t>
      </w:r>
    </w:p>
    <w:p w14:paraId="38AFB9C9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487737AD" w14:textId="4D8E434A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В рамках проекта «В гостях у ученого» школьники и студенты колледжей могут посетить научные и технологические организации по всей стране.</w:t>
      </w:r>
    </w:p>
    <w:p w14:paraId="209FB1A7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296F2A49" w14:textId="24A6E939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5715BF" wp14:editId="324DEE80">
            <wp:simplePos x="0" y="0"/>
            <wp:positionH relativeFrom="page">
              <wp:align>left</wp:align>
            </wp:positionH>
            <wp:positionV relativeFrom="paragraph">
              <wp:posOffset>389255</wp:posOffset>
            </wp:positionV>
            <wp:extent cx="2977515" cy="1803472"/>
            <wp:effectExtent l="0" t="0" r="0" b="0"/>
            <wp:wrapThrough wrapText="bothSides">
              <wp:wrapPolygon edited="0">
                <wp:start x="5113" y="5248"/>
                <wp:lineTo x="4837" y="6161"/>
                <wp:lineTo x="4699" y="9355"/>
                <wp:lineTo x="3731" y="11408"/>
                <wp:lineTo x="3317" y="12549"/>
                <wp:lineTo x="2764" y="16656"/>
                <wp:lineTo x="2764" y="17113"/>
                <wp:lineTo x="6495" y="20535"/>
                <wp:lineTo x="6772" y="21220"/>
                <wp:lineTo x="8015" y="21220"/>
                <wp:lineTo x="9397" y="20307"/>
                <wp:lineTo x="16307" y="18482"/>
                <wp:lineTo x="16998" y="17341"/>
                <wp:lineTo x="16169" y="16656"/>
                <wp:lineTo x="16031" y="12549"/>
                <wp:lineTo x="14649" y="10496"/>
                <wp:lineTo x="13405" y="9355"/>
                <wp:lineTo x="13681" y="6617"/>
                <wp:lineTo x="12299" y="5932"/>
                <wp:lineTo x="6495" y="5248"/>
                <wp:lineTo x="5113" y="524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80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Кроме того, участники всех возрастов могут помочь ученым в проведении научных исследований в рамках проекта «Волонтеры науки». Если у вас уже есть опыт научной деятельности, вы можете принять участие в Фестивале «Наука 0+» и Конгрессе молодых ученых.</w:t>
      </w:r>
    </w:p>
    <w:p w14:paraId="28B60B76" w14:textId="685C35FA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51562588" w14:textId="0E8EF840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4. </w:t>
      </w: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Труд, профессия и своё дело</w:t>
      </w:r>
    </w:p>
    <w:p w14:paraId="113629DF" w14:textId="77777777" w:rsid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«НАЙДИ ПРИЗВАНИЕ!»</w:t>
      </w:r>
    </w:p>
    <w:p w14:paraId="2CAE1F82" w14:textId="2B5C5BB0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br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br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Труд сопровождает нас на протяжении всей жизни, наши достижения и успехи – это все результаты труда. «Движение Первых» обеспечит участникам массу возможностей для учебы, развития и строительства своей профессиональной траектории, а также сформирует реестр вакансий для твоего первого трудоустройства.</w:t>
      </w:r>
    </w:p>
    <w:p w14:paraId="2EFB7C0B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00D28638" w14:textId="65F1114F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Вместе с друзьями ты примешь участие в профессиональных пробах, пройдёшь стажировку в крупной компании и заработаешь свои первые деньги.</w:t>
      </w:r>
    </w:p>
    <w:p w14:paraId="2773CC1E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206A501A" w14:textId="2B9F499D" w:rsid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68FED85" wp14:editId="54E55C5F">
            <wp:simplePos x="0" y="0"/>
            <wp:positionH relativeFrom="column">
              <wp:posOffset>-410210</wp:posOffset>
            </wp:positionH>
            <wp:positionV relativeFrom="paragraph">
              <wp:posOffset>759460</wp:posOffset>
            </wp:positionV>
            <wp:extent cx="2066925" cy="1562100"/>
            <wp:effectExtent l="0" t="0" r="0" b="0"/>
            <wp:wrapThrough wrapText="bothSides">
              <wp:wrapPolygon edited="0">
                <wp:start x="16026" y="18176"/>
                <wp:lineTo x="16623" y="13434"/>
                <wp:lineTo x="16822" y="7639"/>
                <wp:lineTo x="12641" y="5005"/>
                <wp:lineTo x="10253" y="5005"/>
                <wp:lineTo x="11447" y="2107"/>
                <wp:lineTo x="11248" y="1317"/>
                <wp:lineTo x="9655" y="263"/>
                <wp:lineTo x="8262" y="263"/>
                <wp:lineTo x="7864" y="790"/>
                <wp:lineTo x="3086" y="9220"/>
                <wp:lineTo x="2488" y="10800"/>
                <wp:lineTo x="4081" y="11854"/>
                <wp:lineTo x="10651" y="13434"/>
                <wp:lineTo x="10452" y="14488"/>
                <wp:lineTo x="11447" y="15805"/>
                <wp:lineTo x="15030" y="18176"/>
                <wp:lineTo x="16026" y="1817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Бизнес-марафоны, финансовые турниры, встречи с успешными предпринимателями и участие в ключевых экономических форумах страны – эти и другие инструменты развития собственных навыков ждут будущих бизнесменов и знатоков финансовой грамотности.</w:t>
      </w: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br/>
        <w:t xml:space="preserve">                   </w:t>
      </w:r>
    </w:p>
    <w:p w14:paraId="48F394ED" w14:textId="5663C532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5.</w:t>
      </w: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Культура и искусство</w:t>
      </w:r>
    </w:p>
    <w:p w14:paraId="23E83000" w14:textId="7AB923CC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«СОЗДАВАЙ И ВДОХНОВЛЯЙ!»</w:t>
      </w:r>
    </w:p>
    <w:p w14:paraId="298FB313" w14:textId="4854785A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 </w:t>
      </w:r>
    </w:p>
    <w:p w14:paraId="1BF9D9C4" w14:textId="18BF026E" w:rsidR="00844945" w:rsidRDefault="00844945" w:rsidP="00B760E1">
      <w:pPr>
        <w:pStyle w:val="a3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5B594C61" w14:textId="77777777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Время проявить свое творчество!</w:t>
      </w:r>
    </w:p>
    <w:p w14:paraId="0BD40D78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61155B1B" w14:textId="3DFE19A8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Направление «Создавай и вдохновляй» для тех, кто мечтает делиться своим творчеством</w:t>
      </w: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, </w:t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заниматься актерством, музыкой, писательством и другой культурной деятельностью.</w:t>
      </w:r>
    </w:p>
    <w:p w14:paraId="0B550296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5750FDEC" w14:textId="582B1161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Здесь ты можешь найти множество интересных проектов, фестивалей, мастер-классов, конкурсов и активностей. Уже сейчас ты можешь познакомиться с яркими творческими проектами Движения: мюзикл «Код Разума», «Школьная классика», Продюсерский центр «Звучи», Литературный марафон.</w:t>
      </w:r>
    </w:p>
    <w:p w14:paraId="592A20DF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403BF88F" w14:textId="07469DCB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Открывай в себе новые грани творчества, развивай таланты, проявляй себя и используй новые возможности для самореализации.</w:t>
      </w:r>
    </w:p>
    <w:p w14:paraId="72CCFFEA" w14:textId="28ED534D" w:rsid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D796ED0" wp14:editId="4E428432">
            <wp:simplePos x="0" y="0"/>
            <wp:positionH relativeFrom="column">
              <wp:posOffset>-721995</wp:posOffset>
            </wp:positionH>
            <wp:positionV relativeFrom="paragraph">
              <wp:posOffset>43180</wp:posOffset>
            </wp:positionV>
            <wp:extent cx="2451100" cy="1812290"/>
            <wp:effectExtent l="0" t="0" r="0" b="0"/>
            <wp:wrapThrough wrapText="bothSides">
              <wp:wrapPolygon edited="0">
                <wp:start x="14102" y="681"/>
                <wp:lineTo x="10576" y="2270"/>
                <wp:lineTo x="5876" y="4768"/>
                <wp:lineTo x="4533" y="6811"/>
                <wp:lineTo x="4533" y="8401"/>
                <wp:lineTo x="3861" y="12034"/>
                <wp:lineTo x="4701" y="15666"/>
                <wp:lineTo x="4197" y="17029"/>
                <wp:lineTo x="3861" y="19526"/>
                <wp:lineTo x="4533" y="20434"/>
                <wp:lineTo x="8730" y="20434"/>
                <wp:lineTo x="16955" y="19753"/>
                <wp:lineTo x="16788" y="12034"/>
                <wp:lineTo x="17459" y="8855"/>
                <wp:lineTo x="17459" y="8401"/>
                <wp:lineTo x="16620" y="4541"/>
                <wp:lineTo x="15109" y="681"/>
                <wp:lineTo x="14102" y="68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E8A7F" w14:textId="37E112C8" w:rsid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624BF748" w14:textId="066D72D0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6. </w:t>
      </w: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Волонтёрство и добровольчество</w:t>
      </w:r>
    </w:p>
    <w:p w14:paraId="29DD79D8" w14:textId="77777777" w:rsid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«БЛАГО ТВОРИ!»</w:t>
      </w:r>
    </w:p>
    <w:p w14:paraId="1EE87F30" w14:textId="0F040FC4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br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В этом направлении деятельности реализуются проекты, целью которых является непосредственное вовлечение детей и молодёжи в волонтёрскую и социально-значимую деятельность, формирование чувства неравнодушия и гражданской ответственности.</w:t>
      </w:r>
    </w:p>
    <w:p w14:paraId="58641373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124B19C4" w14:textId="30980A51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В рамках проекта «Благо твори» впервые в истории добровольческого движения Первые установят волонтёрские рекорды. Команды, семьи и индивидуальные волонтёры проявят себя в различных дисциплинах в тематике месяца, лучшие из них попадают в федеральный рейтинг и получают призы от партнёров. А для продвинутых волонтеров и волонтерских отрядов подготовлен марафон волонтёрских акций и активностей «Миллион добрых дел». Марафон предусматривает различные направления волонтерства и действует в течение года. В проект включен информационно-просветительский курс для детей и наставников, </w:t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>призванный вывести навыки волонтерской деятельности на новый уровень. А тем, кто хочет пойти дальше «Благо твори» предлагает несколько профориентационных курсов различной направленности.</w:t>
      </w:r>
    </w:p>
    <w:p w14:paraId="662838C3" w14:textId="77777777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30167266" w14:textId="6B480750" w:rsidR="00B760E1" w:rsidRPr="00B760E1" w:rsidRDefault="00B760E1" w:rsidP="00B760E1">
      <w:pPr>
        <w:pStyle w:val="a3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4728774" wp14:editId="5ABB90B4">
            <wp:simplePos x="0" y="0"/>
            <wp:positionH relativeFrom="column">
              <wp:posOffset>-1049655</wp:posOffset>
            </wp:positionH>
            <wp:positionV relativeFrom="paragraph">
              <wp:posOffset>1022350</wp:posOffset>
            </wp:positionV>
            <wp:extent cx="2322195" cy="2350723"/>
            <wp:effectExtent l="0" t="0" r="0" b="0"/>
            <wp:wrapThrough wrapText="bothSides">
              <wp:wrapPolygon edited="0">
                <wp:start x="9746" y="525"/>
                <wp:lineTo x="9214" y="1401"/>
                <wp:lineTo x="9391" y="3677"/>
                <wp:lineTo x="7797" y="9630"/>
                <wp:lineTo x="7619" y="12081"/>
                <wp:lineTo x="4430" y="13832"/>
                <wp:lineTo x="3367" y="14707"/>
                <wp:lineTo x="3367" y="19435"/>
                <wp:lineTo x="8860" y="20485"/>
                <wp:lineTo x="17011" y="20835"/>
                <wp:lineTo x="18074" y="20835"/>
                <wp:lineTo x="18605" y="14882"/>
                <wp:lineTo x="12935" y="12081"/>
                <wp:lineTo x="12581" y="8229"/>
                <wp:lineTo x="11163" y="3677"/>
                <wp:lineTo x="11340" y="1576"/>
                <wp:lineTo x="10454" y="525"/>
                <wp:lineTo x="9746" y="52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35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B760E1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Проект «Первая помощь» — направлен на популяризацию знаний навыков оказания первой помощи среди детей в возрасте от 6 до 17 лет. В рамках проекта проводятся уроки по первой помощи, мастер-классы по оказанию первой помощи, профориентационные экскурсии, видеокурс по первой помощи, а также Региональные и Всероссийский чемпионаты по оказанию первой помощи.</w:t>
      </w:r>
    </w:p>
    <w:p w14:paraId="682F798F" w14:textId="779F34FE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F83F608" w14:textId="22D963CD" w:rsidR="00B760E1" w:rsidRP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7. </w:t>
      </w: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Патриотизм</w:t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и историческая память</w:t>
      </w:r>
    </w:p>
    <w:p w14:paraId="3C7C5611" w14:textId="08D66EB7" w:rsidR="00B760E1" w:rsidRDefault="00B760E1" w:rsidP="00B760E1">
      <w:pPr>
        <w:pStyle w:val="a3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B760E1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«СЛУЖИ ОТЕЧЕСТВУ!»</w:t>
      </w:r>
    </w:p>
    <w:p w14:paraId="256221A6" w14:textId="40B19580" w:rsidR="00B760E1" w:rsidRPr="004E62C9" w:rsidRDefault="00B760E1" w:rsidP="004E62C9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960F1C5" w14:textId="37CA2B09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sz w:val="28"/>
          <w:szCs w:val="28"/>
        </w:rPr>
      </w:pPr>
      <w:r w:rsidRPr="004E62C9">
        <w:rPr>
          <w:rFonts w:ascii="Times New Roman" w:hAnsi="Times New Roman" w:cs="Times New Roman"/>
          <w:i/>
          <w:iCs/>
          <w:color w:val="FFFFFF"/>
          <w:sz w:val="28"/>
          <w:szCs w:val="28"/>
        </w:rPr>
        <w:t>«</w:t>
      </w:r>
      <w:r w:rsidRPr="004E62C9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4E62C9">
        <w:rPr>
          <w:rFonts w:ascii="Times New Roman" w:eastAsia="STXingkai" w:hAnsi="Times New Roman" w:cs="Times New Roman"/>
          <w:i/>
          <w:iCs/>
          <w:sz w:val="28"/>
          <w:szCs w:val="28"/>
        </w:rPr>
        <w:t xml:space="preserve"> </w:t>
      </w:r>
      <w:r w:rsidRPr="004E62C9">
        <w:rPr>
          <w:rFonts w:ascii="Times New Roman" w:eastAsia="STXingkai" w:hAnsi="Times New Roman" w:cs="Times New Roman"/>
          <w:i/>
          <w:iCs/>
          <w:sz w:val="28"/>
          <w:szCs w:val="28"/>
        </w:rPr>
        <w:t>«Патриотизм и историческая память» – одно из важнейших направлений работы в Движении. Любить свою Родину, беречь историческую память и защищать Отечество – главные принципы нашего направления.</w:t>
      </w:r>
    </w:p>
    <w:p w14:paraId="66428E4C" w14:textId="3CE4FCFC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</w:pP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>Участники смогут стать настоящими Хранителями истории: взять шефство над памятными местами, посвящёнными как военной истории, так и достижениям нашей страны разных веков.</w:t>
      </w:r>
    </w:p>
    <w:p w14:paraId="6FE2DCF7" w14:textId="5B2BDDB3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</w:pP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ab/>
      </w: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>Здесь мы узнаем больше о памятных датах и важных событиях для нашей страны. Запускается отдельный трек по сохранению исторической памяти о жертвах советского народа в годы Великой Отечественной войны.</w:t>
      </w:r>
    </w:p>
    <w:p w14:paraId="58B0EF48" w14:textId="6D43EC42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</w:pP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ab/>
      </w: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>О деятельности нашего направления расскажут опытные эксперты. Проверить свою ловкость и сноровку, а также навык управления дронами можно будет на Военно-патриотической игре «Зарница: Легенды будущего».</w:t>
      </w:r>
    </w:p>
    <w:p w14:paraId="16D86FA8" w14:textId="6EB4C079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</w:pP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ab/>
      </w:r>
      <w:r w:rsidRPr="004E62C9">
        <w:rPr>
          <w:rFonts w:ascii="Times New Roman" w:eastAsia="STXingkai" w:hAnsi="Times New Roman" w:cs="Times New Roman"/>
          <w:i/>
          <w:iCs/>
          <w:sz w:val="28"/>
          <w:szCs w:val="28"/>
          <w:lang w:eastAsia="ru-RU"/>
        </w:rPr>
        <w:t>А еще и получить паспорт в торжественной обстановке из рук общественного деятеля в сфере патриотического воспитания.</w:t>
      </w:r>
    </w:p>
    <w:p w14:paraId="510D00E1" w14:textId="34EF0297" w:rsidR="004E62C9" w:rsidRDefault="004E62C9" w:rsidP="00B760E1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b/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E073C33" wp14:editId="5043390A">
            <wp:simplePos x="0" y="0"/>
            <wp:positionH relativeFrom="page">
              <wp:align>left</wp:align>
            </wp:positionH>
            <wp:positionV relativeFrom="paragraph">
              <wp:posOffset>210185</wp:posOffset>
            </wp:positionV>
            <wp:extent cx="2203450" cy="1628140"/>
            <wp:effectExtent l="0" t="0" r="0" b="0"/>
            <wp:wrapThrough wrapText="bothSides">
              <wp:wrapPolygon edited="0">
                <wp:start x="13446" y="0"/>
                <wp:lineTo x="12138" y="505"/>
                <wp:lineTo x="11765" y="2022"/>
                <wp:lineTo x="11952" y="4296"/>
                <wp:lineTo x="9337" y="5560"/>
                <wp:lineTo x="6536" y="7835"/>
                <wp:lineTo x="6536" y="8593"/>
                <wp:lineTo x="8777" y="12384"/>
                <wp:lineTo x="4108" y="15164"/>
                <wp:lineTo x="4108" y="16427"/>
                <wp:lineTo x="11765" y="16427"/>
                <wp:lineTo x="11018" y="20218"/>
                <wp:lineTo x="11205" y="20724"/>
                <wp:lineTo x="12699" y="20724"/>
                <wp:lineTo x="13632" y="16427"/>
                <wp:lineTo x="13819" y="13900"/>
                <wp:lineTo x="13072" y="12384"/>
                <wp:lineTo x="14566" y="8340"/>
                <wp:lineTo x="17367" y="8087"/>
                <wp:lineTo x="17554" y="6318"/>
                <wp:lineTo x="15313" y="4296"/>
                <wp:lineTo x="15686" y="2527"/>
                <wp:lineTo x="15126" y="505"/>
                <wp:lineTo x="14193" y="0"/>
                <wp:lineTo x="1344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4D1D1" w14:textId="5CD31136" w:rsidR="004E62C9" w:rsidRDefault="004E62C9" w:rsidP="004E62C9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 xml:space="preserve">8. </w:t>
      </w:r>
      <w:r w:rsidRPr="004E62C9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Спорт</w:t>
      </w:r>
      <w:r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Pr="004E62C9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«ДОСТИГАЙ И ПОБЕЖДАЙ!»</w:t>
      </w:r>
    </w:p>
    <w:p w14:paraId="7663EDFD" w14:textId="77777777" w:rsidR="004E62C9" w:rsidRDefault="004E62C9" w:rsidP="004E62C9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22EFD694" w14:textId="451FC570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Направления «Спорт» и «здоровый образ жизни» направлены на формирование у всех участников движении привычки к ведению активного образа жизни, регулярным занятиям спортом, заботе о своем здоровье.</w:t>
      </w:r>
    </w:p>
    <w:p w14:paraId="6607AD7A" w14:textId="77777777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Участвуя в спортивном направлении, дети и подростки тренируют не только свои физические возможности, но и совершенствуют навыки командного взаимодействия. Массовое вовлечение участников движении в спортивное движение призвано также сформировать представление о здоровом образе жизни как о важной части молодежной культуры.</w:t>
      </w:r>
    </w:p>
    <w:p w14:paraId="6FE5F1C7" w14:textId="5C7E57DA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В направлении представлены такие проекты, как:</w:t>
      </w:r>
    </w:p>
    <w:p w14:paraId="3FBF1A93" w14:textId="75FD3829" w:rsidR="004E62C9" w:rsidRPr="004E62C9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«Вызов Первых» — серия вызовов в социальных сетях, которые помогают найти занятие спортом по душе.</w:t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 xml:space="preserve">Также ребята смогут научиться </w:t>
      </w: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>работать с собственным весом и развить координацию. Дисциплины, включённые в проект доступны в каждой школе и колледже. Их можно выполнять даже на перемене: планка, подтягивания, классики, упражнения со скакалкой. А тренироваться и готовиться участники могут на семейных фестивалях движения вместе с родными и близкими.</w:t>
      </w:r>
    </w:p>
    <w:p w14:paraId="77C1322D" w14:textId="228189BC" w:rsidR="00B760E1" w:rsidRDefault="004E62C9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4E62C9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Новый проект «Пилоты будущего» — чемпионат среди участников Движения Первых по управлению беспилотными летательными аппаратами.</w:t>
      </w:r>
    </w:p>
    <w:p w14:paraId="5E8DC511" w14:textId="200EA767" w:rsidR="004E62C9" w:rsidRDefault="001453BB" w:rsidP="004E62C9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3CE1663" wp14:editId="40F8C765">
            <wp:simplePos x="0" y="0"/>
            <wp:positionH relativeFrom="column">
              <wp:posOffset>-973455</wp:posOffset>
            </wp:positionH>
            <wp:positionV relativeFrom="paragraph">
              <wp:posOffset>5080</wp:posOffset>
            </wp:positionV>
            <wp:extent cx="2531745" cy="1871080"/>
            <wp:effectExtent l="0" t="0" r="0" b="0"/>
            <wp:wrapThrough wrapText="bothSides">
              <wp:wrapPolygon edited="0">
                <wp:start x="12840" y="0"/>
                <wp:lineTo x="12027" y="1320"/>
                <wp:lineTo x="11540" y="2640"/>
                <wp:lineTo x="11702" y="3959"/>
                <wp:lineTo x="7314" y="7259"/>
                <wp:lineTo x="7314" y="7479"/>
                <wp:lineTo x="6826" y="8578"/>
                <wp:lineTo x="6989" y="9238"/>
                <wp:lineTo x="8614" y="10998"/>
                <wp:lineTo x="7801" y="14517"/>
                <wp:lineTo x="4063" y="15177"/>
                <wp:lineTo x="4063" y="16277"/>
                <wp:lineTo x="11377" y="18037"/>
                <wp:lineTo x="11214" y="20456"/>
                <wp:lineTo x="11377" y="20896"/>
                <wp:lineTo x="12352" y="20896"/>
                <wp:lineTo x="12515" y="20456"/>
                <wp:lineTo x="13165" y="18037"/>
                <wp:lineTo x="13977" y="13637"/>
                <wp:lineTo x="13002" y="12538"/>
                <wp:lineTo x="10727" y="10998"/>
                <wp:lineTo x="17391" y="7699"/>
                <wp:lineTo x="17716" y="7259"/>
                <wp:lineTo x="17065" y="6159"/>
                <wp:lineTo x="15440" y="3959"/>
                <wp:lineTo x="15440" y="1760"/>
                <wp:lineTo x="14628" y="0"/>
                <wp:lineTo x="1284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7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BF9EE" w14:textId="076D491F" w:rsidR="001453BB" w:rsidRPr="001453BB" w:rsidRDefault="001453BB" w:rsidP="001453BB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 w:rsidRPr="001453BB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 xml:space="preserve">9. </w:t>
      </w:r>
      <w:r w:rsidRPr="001453BB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Здоровый образ жизни</w:t>
      </w:r>
    </w:p>
    <w:p w14:paraId="1BF76137" w14:textId="069AD98C" w:rsidR="004E62C9" w:rsidRDefault="001453BB" w:rsidP="001453BB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 w:rsidRPr="001453BB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«БУДЬ ЗДОРОВ!»</w:t>
      </w:r>
    </w:p>
    <w:p w14:paraId="7D987492" w14:textId="5CBD0564" w:rsidR="001453BB" w:rsidRDefault="001453BB" w:rsidP="001453BB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</w:p>
    <w:p w14:paraId="01ADA84A" w14:textId="24789265" w:rsidR="001453BB" w:rsidRPr="001453BB" w:rsidRDefault="001453BB" w:rsidP="001453BB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1453BB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Каждый мечтает быть энергичным, сильным, здоровым и дожить до ста лет. В нашем направлении «Будь здоров» у участников появится возможность открыть секреты правильного питания и эффективного сна, организовать настоящий фитнес-клуб в школе и поближе познакомиться с понятием «цифровая гигиена».</w:t>
      </w:r>
    </w:p>
    <w:p w14:paraId="5B88C929" w14:textId="4094F945" w:rsidR="001453BB" w:rsidRPr="001453BB" w:rsidRDefault="001453BB" w:rsidP="001453BB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1453BB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Наши эксперты познакомят ребят с основами первой помощи, научат ориентироваться на местности и быть готовыми всегда и в любой ситуации прийти на помощь к ближнему.</w:t>
      </w:r>
    </w:p>
    <w:p w14:paraId="5FFD440B" w14:textId="48433A89" w:rsidR="006A01DA" w:rsidRPr="006A01DA" w:rsidRDefault="006A01DA" w:rsidP="006A01DA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F47129" wp14:editId="7AD3FF3F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2364105" cy="1744345"/>
            <wp:effectExtent l="0" t="0" r="0" b="0"/>
            <wp:wrapThrough wrapText="bothSides">
              <wp:wrapPolygon edited="0">
                <wp:start x="10443" y="472"/>
                <wp:lineTo x="9051" y="1415"/>
                <wp:lineTo x="5744" y="4010"/>
                <wp:lineTo x="4699" y="6841"/>
                <wp:lineTo x="4003" y="8256"/>
                <wp:lineTo x="3481" y="12266"/>
                <wp:lineTo x="4351" y="16041"/>
                <wp:lineTo x="4351" y="16984"/>
                <wp:lineTo x="7658" y="19579"/>
                <wp:lineTo x="8703" y="20051"/>
                <wp:lineTo x="11662" y="20051"/>
                <wp:lineTo x="12532" y="19579"/>
                <wp:lineTo x="16187" y="16748"/>
                <wp:lineTo x="16361" y="16041"/>
                <wp:lineTo x="17927" y="12266"/>
                <wp:lineTo x="18276" y="8492"/>
                <wp:lineTo x="17753" y="4010"/>
                <wp:lineTo x="14969" y="1415"/>
                <wp:lineTo x="13576" y="472"/>
                <wp:lineTo x="10443" y="47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3BB" w:rsidRPr="001453BB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Здоровый образ жизни — это тренд</w:t>
      </w:r>
      <w:r w:rsidR="001453BB" w:rsidRPr="001453BB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="001453BB" w:rsidRPr="001453BB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«Движения Первых»!</w:t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br/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br/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br/>
      </w:r>
      <w:r w:rsidRPr="006A01DA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 xml:space="preserve">10. </w:t>
      </w:r>
      <w:r w:rsidRPr="006A01DA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Медиа и коммуникации</w:t>
      </w:r>
    </w:p>
    <w:p w14:paraId="67ABDE0A" w14:textId="77777777" w:rsidR="006A01DA" w:rsidRDefault="006A01DA" w:rsidP="006A01DA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 w:rsidRPr="006A01DA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«РАССКАЖИ О ГЛАВНОМ!»</w:t>
      </w:r>
    </w:p>
    <w:p w14:paraId="40A8B09F" w14:textId="6D7CCC05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br/>
      </w:r>
      <w:r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br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Мы живем в динамичном информационном мире, где профессия журналиста и коммуникатора как никогда востребована. В нашем направлении «Расскажи о главном» у участников есть возможность освещать события Движения Первых на разных уровнях, предлагать и создавать вместе контент для социальных сетей, СМИ и онлайн-шоу.</w:t>
      </w:r>
    </w:p>
    <w:p w14:paraId="228CA3BF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0872A404" w14:textId="47721A25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Направление занимается развитием молодежного медиасообщества: вовлекает в журналистику, развивает коммуникативные навыки и создает возможности для формирования компетенций новых медиа. Другими словами, здесь школьники, студенты и педагоги учатся, пробуют и создают. Присоединяйся к нашим проектам:</w:t>
      </w:r>
    </w:p>
    <w:p w14:paraId="310AE7D3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0A6C503D" w14:textId="7F61E896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«МедиаПритяжение» — уникальный проект для тех, кто хочет связать свою жизнь с медиа или делает первые шаги в этой индустрии. Участники проходят онлайн-игру, изучают информационно-просветительский блок и решают задание от партнеров проекта – ведущих медиахолдингов, компаний и СМИ нашей страны.</w:t>
      </w:r>
    </w:p>
    <w:p w14:paraId="784EEBAE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5A84AD03" w14:textId="333BC89C" w:rsidR="001453BB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ab/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br/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«МедиаЦентры» – проект, в котором объединяются идея, сила творчества и энергия молодежи России. Медийщикам проекта будет открыт доступ к уникальным образовательным программам по направлениям медиа. А лучшие команды смогут принять участие в специальных образовательных проектах от Движения Первых и партнеров.</w:t>
      </w:r>
    </w:p>
    <w:p w14:paraId="178BD241" w14:textId="394F0C5E" w:rsid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DFEB585" wp14:editId="193FA203">
            <wp:simplePos x="0" y="0"/>
            <wp:positionH relativeFrom="column">
              <wp:posOffset>-882015</wp:posOffset>
            </wp:positionH>
            <wp:positionV relativeFrom="paragraph">
              <wp:posOffset>3810</wp:posOffset>
            </wp:positionV>
            <wp:extent cx="2243350" cy="1885935"/>
            <wp:effectExtent l="0" t="0" r="0" b="0"/>
            <wp:wrapThrough wrapText="bothSides">
              <wp:wrapPolygon edited="0">
                <wp:start x="10274" y="1528"/>
                <wp:lineTo x="4770" y="4802"/>
                <wp:lineTo x="3669" y="7421"/>
                <wp:lineTo x="2752" y="8948"/>
                <wp:lineTo x="2018" y="12441"/>
                <wp:lineTo x="2569" y="16587"/>
                <wp:lineTo x="5320" y="19425"/>
                <wp:lineTo x="8072" y="20516"/>
                <wp:lineTo x="11008" y="20516"/>
                <wp:lineTo x="13393" y="19425"/>
                <wp:lineTo x="16879" y="15933"/>
                <wp:lineTo x="18163" y="12441"/>
                <wp:lineTo x="18347" y="8948"/>
                <wp:lineTo x="17613" y="4802"/>
                <wp:lineTo x="14861" y="2401"/>
                <wp:lineTo x="13393" y="1528"/>
                <wp:lineTo x="10274" y="152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50" cy="188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15A75" w14:textId="2314ED52" w:rsid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59E2F25B" w14:textId="71C65DE6" w:rsidR="006A01DA" w:rsidRPr="006A01DA" w:rsidRDefault="006A01DA" w:rsidP="006A01DA">
      <w:pPr>
        <w:pStyle w:val="a3"/>
        <w:jc w:val="center"/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 xml:space="preserve">11. </w:t>
      </w:r>
      <w:r w:rsidRPr="006A01DA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Экология и охрана природы</w:t>
      </w:r>
    </w:p>
    <w:p w14:paraId="5D346193" w14:textId="303552EA" w:rsidR="006A01DA" w:rsidRPr="006A01DA" w:rsidRDefault="006A01DA" w:rsidP="006A01DA">
      <w:pPr>
        <w:pStyle w:val="a3"/>
        <w:jc w:val="center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6A01DA"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t>«БЕРЕГИ ПЛАНЕТУ!»</w:t>
      </w:r>
      <w:r>
        <w:rPr>
          <w:rFonts w:ascii="Times New Roman" w:eastAsia="STXingkai" w:hAnsi="Times New Roman" w:cs="Times New Roman"/>
          <w:b/>
          <w:bCs/>
          <w:color w:val="0D0D0D" w:themeColor="text1" w:themeTint="F2"/>
          <w:sz w:val="28"/>
          <w:szCs w:val="28"/>
        </w:rPr>
        <w:br/>
      </w:r>
    </w:p>
    <w:p w14:paraId="40D76468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2233C26C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Направление «Экология и охрана природы» объединяет наставников и участников от 6 до 17 лет.</w:t>
      </w:r>
    </w:p>
    <w:p w14:paraId="36B67E81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121FE977" w14:textId="180AA190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Вместе с нами ты создашь клуб юных натуралистов в школе и отправишься в увлекательное путешествие в мир природы. Ты найдешь друзей и единомышленников, проведешь первые самостоятельные исследования, поделишься своими наблюдениями с научными институтами и сделаешь вклад в развитие науки.</w:t>
      </w:r>
    </w:p>
    <w:p w14:paraId="6D4C4275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219E869B" w14:textId="6AE4CA68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Юннаты Движения Первых участвуют в масштабных исследовательских экспедициях на заповедных территориях и в самых удивительных местах нашей страны, реализуют собственные экологические проекты, проводят добровольческие акции, изучают растения, заботятся о животных и сохраняют природу, совместно с ведущими экологическими организациями России проводят исследования и вместе с близкими сохраняют традиции любви и заботы к месту, в котором живут.</w:t>
      </w:r>
    </w:p>
    <w:p w14:paraId="599EA4C6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3624302C" w14:textId="65E1E740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Узнавай новое, изучай природу, находи друзей,</w:t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будь на связи с природой и будь Первым вместе с направлением «Экология и охрана природы»!</w:t>
      </w:r>
    </w:p>
    <w:p w14:paraId="2558E592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</w:p>
    <w:p w14:paraId="450DCACA" w14:textId="24A580A9" w:rsid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C6C941E" wp14:editId="7C4588D1">
            <wp:simplePos x="0" y="0"/>
            <wp:positionH relativeFrom="page">
              <wp:align>left</wp:align>
            </wp:positionH>
            <wp:positionV relativeFrom="paragraph">
              <wp:posOffset>405130</wp:posOffset>
            </wp:positionV>
            <wp:extent cx="2088515" cy="1447800"/>
            <wp:effectExtent l="0" t="0" r="0" b="0"/>
            <wp:wrapThrough wrapText="bothSides">
              <wp:wrapPolygon edited="0">
                <wp:start x="10639" y="568"/>
                <wp:lineTo x="9457" y="1421"/>
                <wp:lineTo x="8078" y="3979"/>
                <wp:lineTo x="8078" y="5684"/>
                <wp:lineTo x="4728" y="8526"/>
                <wp:lineTo x="3546" y="9947"/>
                <wp:lineTo x="3546" y="11653"/>
                <wp:lineTo x="6108" y="14779"/>
                <wp:lineTo x="7290" y="14779"/>
                <wp:lineTo x="9260" y="19326"/>
                <wp:lineTo x="9063" y="19611"/>
                <wp:lineTo x="9457" y="21316"/>
                <wp:lineTo x="11427" y="21316"/>
                <wp:lineTo x="14777" y="14779"/>
                <wp:lineTo x="18520" y="10800"/>
                <wp:lineTo x="18914" y="7674"/>
                <wp:lineTo x="17929" y="6821"/>
                <wp:lineTo x="14185" y="5684"/>
                <wp:lineTo x="11821" y="568"/>
                <wp:lineTo x="10639" y="568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Регистрируйте своего ребёнка на сайте, вступайте в «Движение Первых» и следите за новостями и запуском проектов в этом направлении!</w:t>
      </w: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br/>
      </w:r>
    </w:p>
    <w:p w14:paraId="416AA0B1" w14:textId="21A469C3" w:rsidR="006A01DA" w:rsidRPr="006A01DA" w:rsidRDefault="006A01DA" w:rsidP="006A01DA">
      <w:pPr>
        <w:pStyle w:val="a3"/>
        <w:jc w:val="center"/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</w:pPr>
      <w:r w:rsidRPr="006A01DA"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12.  </w:t>
      </w:r>
      <w:r w:rsidRPr="006A01DA"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Туризм и путешествия</w:t>
      </w:r>
    </w:p>
    <w:p w14:paraId="2B220416" w14:textId="77777777" w:rsidR="006A01DA" w:rsidRPr="006A01DA" w:rsidRDefault="006A01DA" w:rsidP="006A01DA">
      <w:pPr>
        <w:pStyle w:val="a3"/>
        <w:jc w:val="center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6A01DA"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«ОТКРЫВАЙ СТРАНУ!»</w:t>
      </w:r>
      <w:r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br/>
      </w:r>
      <w:r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br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Настало время приключений, путешествий и походов!</w:t>
      </w:r>
    </w:p>
    <w:p w14:paraId="53037F4E" w14:textId="77777777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С нами каждый участник направления «Открывай страну» сможет по-новому открыть свой родной город. Но не за компьютером или в библиотеке, а в формате городской игры, проходя маршруты, отгадывая загадки и собирая артефакты.</w:t>
      </w:r>
    </w:p>
    <w:p w14:paraId="4837BFD5" w14:textId="551C3C95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 xml:space="preserve">С нами участники Движения научатся самостоятельно разрабатывать большие межрегиональные туристические маршруты, </w:t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>смогут отправиться в гости к друзьям из других регионов, увидеть древние крепости и принять участие в настоящей реконструкции сражения не только в фильмах, но и наяву.</w:t>
      </w:r>
    </w:p>
    <w:p w14:paraId="1DC728D2" w14:textId="374D153E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ab/>
      </w:r>
      <w:r w:rsidRPr="006A01DA">
        <w:rPr>
          <w:rFonts w:ascii="Times New Roman" w:eastAsia="STXingkai" w:hAnsi="Times New Roman" w:cs="Times New Roman"/>
          <w:i/>
          <w:iCs/>
          <w:color w:val="0D0D0D" w:themeColor="text1" w:themeTint="F2"/>
          <w:sz w:val="28"/>
          <w:szCs w:val="28"/>
        </w:rPr>
        <w:t>А еще в каждом городе мы определим места, где по-настоящему комфортно детям и молодежи, и где мы будем регулярно проводить наши встречи.</w:t>
      </w:r>
    </w:p>
    <w:p w14:paraId="18386633" w14:textId="7C75BCFA" w:rsidR="006A01DA" w:rsidRPr="006A01DA" w:rsidRDefault="006A01DA" w:rsidP="006A01DA">
      <w:pPr>
        <w:pStyle w:val="a3"/>
        <w:jc w:val="both"/>
        <w:rPr>
          <w:rFonts w:ascii="Times New Roman" w:eastAsia="STXingkai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</w:pPr>
    </w:p>
    <w:sectPr w:rsidR="006A01DA" w:rsidRPr="006A0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6454"/>
    <w:multiLevelType w:val="hybridMultilevel"/>
    <w:tmpl w:val="1BD07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308"/>
    <w:rsid w:val="000637B1"/>
    <w:rsid w:val="001453BB"/>
    <w:rsid w:val="004E62C9"/>
    <w:rsid w:val="006A01DA"/>
    <w:rsid w:val="00844945"/>
    <w:rsid w:val="00B75308"/>
    <w:rsid w:val="00B760E1"/>
    <w:rsid w:val="00D54D23"/>
    <w:rsid w:val="00E5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4B35"/>
  <w15:chartTrackingRefBased/>
  <w15:docId w15:val="{D1C23445-CD6B-416B-9E9D-1692BD720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636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E6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Кострич</dc:creator>
  <cp:keywords/>
  <dc:description/>
  <cp:lastModifiedBy>Анна Кострич</cp:lastModifiedBy>
  <cp:revision>11</cp:revision>
  <dcterms:created xsi:type="dcterms:W3CDTF">2024-08-09T05:55:00Z</dcterms:created>
  <dcterms:modified xsi:type="dcterms:W3CDTF">2024-08-13T07:18:00Z</dcterms:modified>
</cp:coreProperties>
</file>